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FB" w:rsidRDefault="00E673CB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-414020</wp:posOffset>
                </wp:positionV>
                <wp:extent cx="5419725" cy="752475"/>
                <wp:effectExtent l="0" t="0" r="9525" b="952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3CB" w:rsidRPr="00E673CB" w:rsidRDefault="00DB2CE8" w:rsidP="005D378C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INFORMACE </w:t>
                            </w:r>
                            <w:r w:rsidR="00E673CB" w:rsidRPr="00E673C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 POVINNÉMU PŘEDŠKOLNÍMU VZDĚLÁVÁNÍ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65pt;margin-top:-32.6pt;width:426.75pt;height:5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" stroked="f">
                <v:textbox>
                  <w:txbxContent>
                    <w:p w:rsidR="00E673CB" w:rsidRPr="00E673CB" w:rsidRDefault="00DB2CE8" w:rsidP="005D378C">
                      <w:pPr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INFORMACE </w:t>
                      </w:r>
                      <w:r w:rsidR="00E673CB" w:rsidRPr="00E673CB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 POVINNÉMU PŘEDŠKOLNÍMU VZDĚLÁVÁNÍ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-442594</wp:posOffset>
                </wp:positionH>
                <wp:positionV relativeFrom="paragraph">
                  <wp:posOffset>-594995</wp:posOffset>
                </wp:positionV>
                <wp:extent cx="6705600" cy="1085850"/>
                <wp:effectExtent l="38100" t="38100" r="38100" b="381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85850"/>
                        </a:xfrm>
                        <a:prstGeom prst="rect">
                          <a:avLst/>
                        </a:prstGeom>
                        <a:noFill/>
                        <a:ln w="79375" cmpd="tri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5453B8" id="Obdélník 1" o:spid="_x0000_s1026" style="position:absolute;margin-left:-34.85pt;margin-top:-46.85pt;width:528pt;height:8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" filled="f" strokecolor="#ed7d31 [3205]" strokeweight="6.25pt">
                <v:stroke linestyle="thickBetweenThin"/>
              </v:rect>
            </w:pict>
          </mc:Fallback>
        </mc:AlternateContent>
      </w:r>
      <w:r>
        <w:t xml:space="preserve">                             </w:t>
      </w:r>
    </w:p>
    <w:p w:rsidR="00E673CB" w:rsidRDefault="00E673CB"/>
    <w:p w:rsidR="00E673CB" w:rsidRDefault="00E673CB"/>
    <w:p w:rsidR="00E673CB" w:rsidRDefault="00E673CB" w:rsidP="00E673CB">
      <w:pPr>
        <w:pStyle w:val="Odstavecseseznamem"/>
        <w:numPr>
          <w:ilvl w:val="0"/>
          <w:numId w:val="1"/>
        </w:numPr>
      </w:pPr>
      <w:r>
        <w:t xml:space="preserve">Podle nového školského zákona s účinností od 1.1.2017 platí: „od počátku školního roku, který následuje po dni, kdy dítě dosáhne 5. roku věku, do zahájení povinné školní docházky dítěte, je </w:t>
      </w:r>
      <w:r>
        <w:rPr>
          <w:b/>
          <w:u w:val="single"/>
        </w:rPr>
        <w:t xml:space="preserve">předškolní vzdělávání povinné, </w:t>
      </w:r>
      <w:r>
        <w:t xml:space="preserve">není-li stanoveno jinak“. </w:t>
      </w:r>
      <w:r w:rsidR="00DE2062">
        <w:t>T</w:t>
      </w:r>
      <w:r>
        <w:t xml:space="preserve">o platí pro </w:t>
      </w:r>
      <w:r w:rsidR="00DE2062">
        <w:t xml:space="preserve">ty </w:t>
      </w:r>
      <w:r>
        <w:t>děti, kterým bude 5let před 1.9.</w:t>
      </w:r>
      <w:r w:rsidR="00DE2062">
        <w:t xml:space="preserve"> daného roku.</w:t>
      </w:r>
    </w:p>
    <w:p w:rsidR="00E673CB" w:rsidRDefault="00DE2062" w:rsidP="00E673CB">
      <w:pPr>
        <w:ind w:left="36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265430</wp:posOffset>
                </wp:positionV>
                <wp:extent cx="5305425" cy="447675"/>
                <wp:effectExtent l="0" t="0" r="9525" b="952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3CB" w:rsidRPr="00E673CB" w:rsidRDefault="00E673CB" w:rsidP="00E673CB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673CB">
                              <w:rPr>
                                <w:b/>
                                <w:color w:val="000000" w:themeColor="text1"/>
                              </w:rPr>
                              <w:t xml:space="preserve">ZÁKONNÝ ZÁSTUPCE PODÁ ŽÁDOST K PŘIJETÍ DÍTĚTE </w:t>
                            </w:r>
                            <w:r w:rsidR="00DE2062">
                              <w:rPr>
                                <w:b/>
                                <w:color w:val="000000" w:themeColor="text1"/>
                              </w:rPr>
                              <w:t>v termínu vypsaného zápisu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1pt;margin-top:20.9pt;width:417.75pt;height:3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" fillcolor="#f4b083 [1941]" stroked="f">
                <v:textbox>
                  <w:txbxContent>
                    <w:p w:rsidR="00E673CB" w:rsidRPr="00E673CB" w:rsidRDefault="00E673CB" w:rsidP="00E673CB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</w:rPr>
                      </w:pPr>
                      <w:r w:rsidRPr="00E673CB">
                        <w:rPr>
                          <w:b/>
                          <w:color w:val="000000" w:themeColor="text1"/>
                        </w:rPr>
                        <w:t xml:space="preserve">ZÁKONNÝ ZÁSTUPCE PODÁ ŽÁDOST K PŘIJETÍ DÍTĚTE </w:t>
                      </w:r>
                      <w:r w:rsidR="00DE2062">
                        <w:rPr>
                          <w:b/>
                          <w:color w:val="000000" w:themeColor="text1"/>
                        </w:rPr>
                        <w:t>v termínu vypsaného zápisu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179704</wp:posOffset>
                </wp:positionV>
                <wp:extent cx="5495925" cy="619125"/>
                <wp:effectExtent l="171450" t="152400" r="200025" b="180975"/>
                <wp:wrapNone/>
                <wp:docPr id="3" name="Obdélník: se zakulacenými roh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6191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DBE9CE9" id="Obdélník: se zakulacenými rohy 3" o:spid="_x0000_s1026" style="position:absolute;margin-left:8.65pt;margin-top:14.15pt;width:432.75pt;height:4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" fillcolor="#f4b083 [1941]" strokecolor="#ed7d31 [3205]" strokeweight="1pt">
                <v:stroke joinstyle="miter"/>
              </v:roundrect>
            </w:pict>
          </mc:Fallback>
        </mc:AlternateContent>
      </w:r>
    </w:p>
    <w:p w:rsidR="00000AD0" w:rsidRDefault="00000AD0" w:rsidP="00DE2062"/>
    <w:p w:rsidR="00000AD0" w:rsidRDefault="00000AD0" w:rsidP="00000AD0">
      <w:pPr>
        <w:pStyle w:val="Odstavecseseznamem"/>
        <w:numPr>
          <w:ilvl w:val="0"/>
          <w:numId w:val="1"/>
        </w:numPr>
      </w:pPr>
      <w:r>
        <w:t xml:space="preserve">Do </w:t>
      </w:r>
      <w:proofErr w:type="gramStart"/>
      <w:r w:rsidR="005D378C">
        <w:t>spádové</w:t>
      </w:r>
      <w:proofErr w:type="gramEnd"/>
      <w:r w:rsidR="005D378C">
        <w:t xml:space="preserve"> MŠ </w:t>
      </w:r>
    </w:p>
    <w:p w:rsidR="00000AD0" w:rsidRDefault="00000AD0" w:rsidP="00000AD0">
      <w:pPr>
        <w:pStyle w:val="Odstavecseseznamem"/>
        <w:numPr>
          <w:ilvl w:val="0"/>
          <w:numId w:val="1"/>
        </w:numPr>
      </w:pPr>
      <w:r>
        <w:t>Do jiné MŠ</w:t>
      </w:r>
    </w:p>
    <w:p w:rsidR="00000AD0" w:rsidRDefault="00000AD0" w:rsidP="00000AD0">
      <w:pPr>
        <w:pStyle w:val="Odstavecseseznamem"/>
        <w:numPr>
          <w:ilvl w:val="0"/>
          <w:numId w:val="1"/>
        </w:numPr>
      </w:pPr>
      <w:r>
        <w:t>Zvolí způsob povinného předškolního vzdělávání</w:t>
      </w:r>
    </w:p>
    <w:p w:rsidR="00000AD0" w:rsidRDefault="00000AD0" w:rsidP="00000AD0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D30A7" wp14:editId="7CA07538">
                <wp:simplePos x="0" y="0"/>
                <wp:positionH relativeFrom="column">
                  <wp:posOffset>109855</wp:posOffset>
                </wp:positionH>
                <wp:positionV relativeFrom="paragraph">
                  <wp:posOffset>167640</wp:posOffset>
                </wp:positionV>
                <wp:extent cx="3495675" cy="438150"/>
                <wp:effectExtent l="171450" t="171450" r="200025" b="190500"/>
                <wp:wrapNone/>
                <wp:docPr id="5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381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76428F2" id="Obdélník: se zakulacenými rohy 5" o:spid="_x0000_s1026" style="position:absolute;margin-left:8.65pt;margin-top:13.2pt;width:275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" fillcolor="#f4b183" strokecolor="#ed7d31" strokeweight="1pt">
                <v:stroke joinstyle="miter"/>
              </v:roundrect>
            </w:pict>
          </mc:Fallback>
        </mc:AlternateContent>
      </w:r>
    </w:p>
    <w:p w:rsidR="00000AD0" w:rsidRDefault="00000AD0" w:rsidP="00000AD0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8B84B8" wp14:editId="636F669A">
                <wp:simplePos x="0" y="0"/>
                <wp:positionH relativeFrom="column">
                  <wp:posOffset>252730</wp:posOffset>
                </wp:positionH>
                <wp:positionV relativeFrom="paragraph">
                  <wp:posOffset>59690</wp:posOffset>
                </wp:positionV>
                <wp:extent cx="3181350" cy="295275"/>
                <wp:effectExtent l="0" t="0" r="0" b="952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952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AD0" w:rsidRPr="00E673CB" w:rsidRDefault="00000AD0" w:rsidP="00000AD0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POVINNÉ PŘEDŠKOLNÍ VZDĚLÁVÁNÍ V MŠ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B84B8" id="_x0000_s1028" type="#_x0000_t202" style="position:absolute;left:0;text-align:left;margin-left:19.9pt;margin-top:4.7pt;width:250.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" fillcolor="#f4b183" stroked="f">
                <v:textbox>
                  <w:txbxContent>
                    <w:p w:rsidR="00000AD0" w:rsidRPr="00E673CB" w:rsidRDefault="00000AD0" w:rsidP="00000AD0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POVINNÉ PŘEDŠKOLNÍ VZDĚLÁVÁNÍ V MŠ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  <w:numPr>
          <w:ilvl w:val="0"/>
          <w:numId w:val="1"/>
        </w:numPr>
      </w:pPr>
      <w:r>
        <w:t>Pravidelná denní docházka</w:t>
      </w:r>
    </w:p>
    <w:p w:rsidR="00000AD0" w:rsidRDefault="00000AD0" w:rsidP="00000AD0">
      <w:pPr>
        <w:pStyle w:val="Odstavecseseznamem"/>
        <w:numPr>
          <w:ilvl w:val="0"/>
          <w:numId w:val="1"/>
        </w:numPr>
      </w:pPr>
      <w:r>
        <w:t>V pracovních dnech nepřetržitě 4 hodiny denně, v době školních prázdnin je dobrovolné</w:t>
      </w:r>
    </w:p>
    <w:p w:rsidR="00000AD0" w:rsidRDefault="00000AD0" w:rsidP="00000AD0">
      <w:pPr>
        <w:pStyle w:val="Odstavecseseznamem"/>
        <w:numPr>
          <w:ilvl w:val="0"/>
          <w:numId w:val="1"/>
        </w:numPr>
      </w:pPr>
      <w:r>
        <w:t>Podmínky pro omlouvání neúčasti a uvolňování dítěte stanoví školní řád</w:t>
      </w: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BDABB" wp14:editId="1E5331FF">
                <wp:simplePos x="0" y="0"/>
                <wp:positionH relativeFrom="column">
                  <wp:posOffset>109855</wp:posOffset>
                </wp:positionH>
                <wp:positionV relativeFrom="paragraph">
                  <wp:posOffset>53975</wp:posOffset>
                </wp:positionV>
                <wp:extent cx="4191000" cy="438150"/>
                <wp:effectExtent l="152400" t="171450" r="171450" b="19050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4381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5A16EA5" id="Obdélník: se zakulacenými rohy 8" o:spid="_x0000_s1026" style="position:absolute;margin-left:8.65pt;margin-top:4.25pt;width:330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" fillcolor="#f4b183" strokecolor="#ed7d31" strokeweight="1pt">
                <v:stroke joinstyle="miter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08B84B8" wp14:editId="636F669A">
                <wp:simplePos x="0" y="0"/>
                <wp:positionH relativeFrom="column">
                  <wp:posOffset>128905</wp:posOffset>
                </wp:positionH>
                <wp:positionV relativeFrom="paragraph">
                  <wp:posOffset>130175</wp:posOffset>
                </wp:positionV>
                <wp:extent cx="3971925" cy="295275"/>
                <wp:effectExtent l="0" t="0" r="9525" b="952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952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AD0" w:rsidRPr="00E673CB" w:rsidRDefault="00000AD0" w:rsidP="00000AD0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JINÝ ZPŮSOB POVINNĚHO PŘEDŠKOLNÍHO VZDĚLÁVÁNÍ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B84B8" id="_x0000_s1029" type="#_x0000_t202" style="position:absolute;left:0;text-align:left;margin-left:10.15pt;margin-top:10.25pt;width:312.75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" fillcolor="#f4b183" stroked="f">
                <v:textbox>
                  <w:txbxContent>
                    <w:p w:rsidR="00000AD0" w:rsidRPr="00E673CB" w:rsidRDefault="00000AD0" w:rsidP="00000AD0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JINÝ ZPŮSOB POVINNĚHO PŘEDŠKOLNÍHO VZDĚLÁVÁNÍ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  <w:numPr>
          <w:ilvl w:val="0"/>
          <w:numId w:val="1"/>
        </w:numPr>
      </w:pPr>
      <w:r>
        <w:t>Přípravná třída ZŠ, přípravný stupeň ZŠS</w:t>
      </w:r>
    </w:p>
    <w:p w:rsidR="00000AD0" w:rsidRDefault="00000AD0" w:rsidP="00000AD0">
      <w:pPr>
        <w:pStyle w:val="Odstavecseseznamem"/>
      </w:pPr>
      <w:r>
        <w:t>Zahraniční škola v ČR</w:t>
      </w:r>
    </w:p>
    <w:p w:rsidR="00000AD0" w:rsidRDefault="00000AD0" w:rsidP="00000AD0">
      <w:pPr>
        <w:pStyle w:val="Odstavecseseznamem"/>
      </w:pPr>
      <w:r>
        <w:t>Individuální vzdělávání</w:t>
      </w:r>
    </w:p>
    <w:p w:rsidR="00000AD0" w:rsidRDefault="00000AD0" w:rsidP="00000AD0">
      <w:pPr>
        <w:pStyle w:val="Odstavecseseznamem"/>
        <w:numPr>
          <w:ilvl w:val="0"/>
          <w:numId w:val="1"/>
        </w:numPr>
      </w:pPr>
      <w:r>
        <w:t>Povinnost zákonného zástupce oznámit do 31.5.</w:t>
      </w:r>
      <w:r w:rsidR="00DE2062">
        <w:t xml:space="preserve"> daného roku</w:t>
      </w:r>
      <w:r>
        <w:t xml:space="preserve"> přijetí do jiné šk</w:t>
      </w:r>
      <w:bookmarkStart w:id="0" w:name="_GoBack"/>
      <w:bookmarkEnd w:id="0"/>
      <w:r>
        <w:t>oly řediteli spádové MŠ</w:t>
      </w: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521889B" wp14:editId="52829A58">
                <wp:simplePos x="0" y="0"/>
                <wp:positionH relativeFrom="column">
                  <wp:posOffset>252730</wp:posOffset>
                </wp:positionH>
                <wp:positionV relativeFrom="paragraph">
                  <wp:posOffset>172720</wp:posOffset>
                </wp:positionV>
                <wp:extent cx="2514600" cy="295275"/>
                <wp:effectExtent l="0" t="0" r="0" b="952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52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AD0" w:rsidRPr="00E673CB" w:rsidRDefault="00000AD0" w:rsidP="00000AD0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INDIVIDUÁLNÍ VZDĚLÁVÁNÍ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889B" id="_x0000_s1030" type="#_x0000_t202" style="position:absolute;left:0;text-align:left;margin-left:19.9pt;margin-top:13.6pt;width:198pt;height:2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" fillcolor="#f4b183" stroked="f">
                <v:textbox>
                  <w:txbxContent>
                    <w:p w:rsidR="00000AD0" w:rsidRPr="00E673CB" w:rsidRDefault="00000AD0" w:rsidP="00000AD0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INDIVIDUÁLNÍ VZDĚLÁVÁNÍ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378C">
        <w:rPr>
          <w:noProof/>
          <w:color w:val="2F5496" w:themeColor="accent1" w:themeShade="BF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7C4CA6" wp14:editId="26955878">
                <wp:simplePos x="0" y="0"/>
                <wp:positionH relativeFrom="column">
                  <wp:posOffset>128905</wp:posOffset>
                </wp:positionH>
                <wp:positionV relativeFrom="paragraph">
                  <wp:posOffset>109855</wp:posOffset>
                </wp:positionV>
                <wp:extent cx="2876550" cy="438150"/>
                <wp:effectExtent l="171450" t="171450" r="190500" b="190500"/>
                <wp:wrapNone/>
                <wp:docPr id="9" name="Obdélník: se zakulacenými roh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381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017518F" id="Obdélník: se zakulacenými rohy 9" o:spid="_x0000_s1026" style="position:absolute;margin-left:10.15pt;margin-top:8.65pt;width:226.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" fillcolor="#f4b183" strokecolor="#ed7d31" strokeweight="1pt">
                <v:stroke joinstyle="miter"/>
              </v:roundrect>
            </w:pict>
          </mc:Fallback>
        </mc:AlternateContent>
      </w: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</w:pPr>
    </w:p>
    <w:p w:rsidR="00000AD0" w:rsidRDefault="00000AD0" w:rsidP="00000AD0">
      <w:pPr>
        <w:pStyle w:val="Odstavecseseznamem"/>
        <w:numPr>
          <w:ilvl w:val="0"/>
          <w:numId w:val="1"/>
        </w:numPr>
      </w:pPr>
      <w:r>
        <w:t>Povinnost zákonného zástupce oznámit do 31.5.</w:t>
      </w:r>
      <w:r w:rsidR="00DE2062">
        <w:t xml:space="preserve"> daného roku</w:t>
      </w:r>
      <w:r>
        <w:t xml:space="preserve"> individuální vzdělávání dítěte řediteli MŠ, kde je dítě přijato</w:t>
      </w:r>
    </w:p>
    <w:p w:rsidR="00000AD0" w:rsidRDefault="00000AD0" w:rsidP="00000AD0">
      <w:pPr>
        <w:pStyle w:val="Odstavecseseznamem"/>
        <w:numPr>
          <w:ilvl w:val="0"/>
          <w:numId w:val="1"/>
        </w:numPr>
      </w:pPr>
      <w:r>
        <w:t xml:space="preserve">Obsah oznámení: </w:t>
      </w:r>
      <w:r>
        <w:tab/>
        <w:t>Jméno, RČ, místo trvalého pobytu</w:t>
      </w:r>
    </w:p>
    <w:p w:rsidR="00000AD0" w:rsidRDefault="00000AD0" w:rsidP="00000AD0">
      <w:pPr>
        <w:pStyle w:val="Odstavecseseznamem"/>
        <w:ind w:left="2832"/>
      </w:pPr>
      <w:r>
        <w:t>Období, kdy bude dítě individuálně vzděláváno</w:t>
      </w:r>
    </w:p>
    <w:p w:rsidR="00000AD0" w:rsidRDefault="00000AD0" w:rsidP="00000AD0">
      <w:pPr>
        <w:pStyle w:val="Odstavecseseznamem"/>
        <w:ind w:left="2832"/>
      </w:pPr>
      <w:r>
        <w:t>Důvody individuálního vzdělávání</w:t>
      </w:r>
    </w:p>
    <w:p w:rsidR="00000AD0" w:rsidRDefault="00C23D4D" w:rsidP="00C23D4D">
      <w:pPr>
        <w:pStyle w:val="Odstavecseseznamem"/>
        <w:numPr>
          <w:ilvl w:val="0"/>
          <w:numId w:val="3"/>
        </w:numPr>
      </w:pPr>
      <w:r>
        <w:t>Ředitel MŠ doporučí zákonnému zástupci oblasti, v nichž má být dítě vzděláváno</w:t>
      </w:r>
    </w:p>
    <w:p w:rsidR="00C23D4D" w:rsidRDefault="00C23D4D" w:rsidP="00C23D4D">
      <w:pPr>
        <w:pStyle w:val="Odstavecseseznamem"/>
        <w:numPr>
          <w:ilvl w:val="0"/>
          <w:numId w:val="3"/>
        </w:numPr>
      </w:pPr>
      <w:r>
        <w:t>Povinnost zákonného zástupce dostavit se k ověření úrovně vzdělávání</w:t>
      </w:r>
    </w:p>
    <w:p w:rsidR="00C23D4D" w:rsidRDefault="00C23D4D" w:rsidP="00C23D4D">
      <w:pPr>
        <w:pStyle w:val="Odstavecseseznamem"/>
        <w:numPr>
          <w:ilvl w:val="0"/>
          <w:numId w:val="3"/>
        </w:numPr>
      </w:pPr>
      <w:r>
        <w:t>Termín ověření v průběhu listopadu a prosince určí ředitel MŠ, je dána ve ŠŘ</w:t>
      </w:r>
    </w:p>
    <w:sectPr w:rsidR="00C23D4D" w:rsidSect="00DE2062"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0C2D"/>
    <w:multiLevelType w:val="hybridMultilevel"/>
    <w:tmpl w:val="AF9EA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C2321"/>
    <w:multiLevelType w:val="hybridMultilevel"/>
    <w:tmpl w:val="A72AA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90F8F"/>
    <w:multiLevelType w:val="hybridMultilevel"/>
    <w:tmpl w:val="3AC2A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CB"/>
    <w:rsid w:val="00000AD0"/>
    <w:rsid w:val="000468E9"/>
    <w:rsid w:val="002E7F94"/>
    <w:rsid w:val="00361368"/>
    <w:rsid w:val="00585FB5"/>
    <w:rsid w:val="005D378C"/>
    <w:rsid w:val="00BA73FB"/>
    <w:rsid w:val="00C23D4D"/>
    <w:rsid w:val="00DB2CE8"/>
    <w:rsid w:val="00DE2062"/>
    <w:rsid w:val="00E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E868"/>
  <w15:chartTrackingRefBased/>
  <w15:docId w15:val="{CE79A1FA-1C37-41D1-B27D-98F0359C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mssibrina@seznam.cz</cp:lastModifiedBy>
  <cp:revision>4</cp:revision>
  <dcterms:created xsi:type="dcterms:W3CDTF">2020-02-04T11:58:00Z</dcterms:created>
  <dcterms:modified xsi:type="dcterms:W3CDTF">2020-02-04T11:59:00Z</dcterms:modified>
</cp:coreProperties>
</file>