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5545D7" w:rsidRDefault="005545D7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301F93">
        <w:rPr>
          <w:rFonts w:ascii="Arial" w:hAnsi="Arial" w:cs="Arial"/>
          <w:b/>
          <w:color w:val="000000"/>
          <w:sz w:val="28"/>
          <w:szCs w:val="28"/>
        </w:rPr>
        <w:t xml:space="preserve"> Sibřina</w:t>
      </w:r>
    </w:p>
    <w:p w:rsidR="005545D7" w:rsidRDefault="005545D7" w:rsidP="005545D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301F93">
        <w:rPr>
          <w:rFonts w:ascii="Arial" w:hAnsi="Arial" w:cs="Arial"/>
          <w:b/>
          <w:color w:val="000000"/>
          <w:sz w:val="22"/>
          <w:szCs w:val="22"/>
        </w:rPr>
        <w:t xml:space="preserve">Sibřina </w:t>
      </w:r>
    </w:p>
    <w:p w:rsidR="005545D7" w:rsidRDefault="005545D7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301F93">
        <w:rPr>
          <w:rFonts w:ascii="Arial" w:hAnsi="Arial" w:cs="Arial"/>
          <w:b/>
          <w:sz w:val="22"/>
          <w:szCs w:val="22"/>
        </w:rPr>
        <w:t>Sibřina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01F93">
        <w:rPr>
          <w:rFonts w:ascii="Arial" w:hAnsi="Arial" w:cs="Arial"/>
          <w:sz w:val="22"/>
          <w:szCs w:val="22"/>
        </w:rPr>
        <w:t>Sibřina</w:t>
      </w:r>
      <w:r w:rsidR="002B7BA9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2B7BA9">
        <w:rPr>
          <w:rFonts w:ascii="Arial" w:hAnsi="Arial" w:cs="Arial"/>
          <w:sz w:val="22"/>
          <w:szCs w:val="22"/>
        </w:rPr>
        <w:t>2.8.2022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="002B7BA9">
        <w:rPr>
          <w:rFonts w:ascii="Arial" w:hAnsi="Arial" w:cs="Arial"/>
          <w:sz w:val="22"/>
          <w:szCs w:val="22"/>
        </w:rPr>
        <w:t>39/2022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F20C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301F93">
        <w:rPr>
          <w:rFonts w:ascii="Arial" w:hAnsi="Arial" w:cs="Arial"/>
          <w:sz w:val="22"/>
          <w:szCs w:val="22"/>
        </w:rPr>
        <w:t xml:space="preserve">kratší nebo </w:t>
      </w:r>
      <w:r w:rsidR="00D06446" w:rsidRPr="00301F93">
        <w:rPr>
          <w:rFonts w:ascii="Arial" w:hAnsi="Arial" w:cs="Arial"/>
          <w:sz w:val="22"/>
          <w:szCs w:val="22"/>
        </w:rPr>
        <w:t>při nichž nemusí být doba nočního klidu dodržována.</w:t>
      </w: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301F93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301F93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9929BE" w:rsidRDefault="009929BE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:rsidR="00F21B18" w:rsidRPr="00301F93" w:rsidRDefault="00887BCF" w:rsidP="00301F93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</w:p>
    <w:p w:rsidR="00301F93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 xml:space="preserve"> noci </w:t>
      </w:r>
      <w:r w:rsidR="00301F93">
        <w:rPr>
          <w:rFonts w:ascii="Arial" w:hAnsi="Arial" w:cs="Arial"/>
          <w:sz w:val="22"/>
          <w:szCs w:val="22"/>
        </w:rPr>
        <w:t>z 30 dubna na 1. května z důvodu konání oslav pálení čarodějnic</w:t>
      </w:r>
    </w:p>
    <w:p w:rsidR="00301F93" w:rsidRDefault="00301F93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5545D7" w:rsidRDefault="00301F93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545D7">
        <w:rPr>
          <w:rFonts w:ascii="Arial" w:hAnsi="Arial" w:cs="Arial"/>
          <w:sz w:val="22"/>
          <w:szCs w:val="22"/>
        </w:rPr>
        <w:t xml:space="preserve">) Doba nočního klidu se vymezuje od </w:t>
      </w:r>
      <w:r w:rsidR="000C53C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5545D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6:00 </w:t>
      </w:r>
      <w:r w:rsidR="005545D7">
        <w:rPr>
          <w:rFonts w:ascii="Arial" w:hAnsi="Arial" w:cs="Arial"/>
          <w:sz w:val="22"/>
          <w:szCs w:val="22"/>
        </w:rPr>
        <w:t>hodin, a to v následujících případech:</w:t>
      </w:r>
    </w:p>
    <w:p w:rsidR="00E432DB" w:rsidRDefault="00E432DB" w:rsidP="00034535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0A0CE6">
        <w:rPr>
          <w:rFonts w:ascii="Arial" w:hAnsi="Arial" w:cs="Arial"/>
          <w:sz w:val="22"/>
          <w:szCs w:val="22"/>
        </w:rPr>
        <w:t xml:space="preserve">v noci ze dne konání </w:t>
      </w:r>
      <w:r>
        <w:rPr>
          <w:rFonts w:ascii="Arial" w:hAnsi="Arial" w:cs="Arial"/>
          <w:sz w:val="22"/>
          <w:szCs w:val="22"/>
        </w:rPr>
        <w:t xml:space="preserve">tradiční akce </w:t>
      </w:r>
      <w:r w:rsidR="0003453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Masopust</w:t>
      </w:r>
      <w:r w:rsidR="00034535">
        <w:rPr>
          <w:rFonts w:ascii="Arial" w:hAnsi="Arial" w:cs="Arial"/>
          <w:sz w:val="22"/>
          <w:szCs w:val="22"/>
        </w:rPr>
        <w:t>“</w:t>
      </w:r>
      <w:r w:rsidR="000A0CE6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0A0C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soboty na neděli v měsíci únoru</w:t>
      </w:r>
      <w:r w:rsidR="004C750E">
        <w:rPr>
          <w:rFonts w:ascii="Arial" w:hAnsi="Arial" w:cs="Arial"/>
          <w:sz w:val="22"/>
          <w:szCs w:val="22"/>
        </w:rPr>
        <w:t xml:space="preserve"> nebo březnu</w:t>
      </w:r>
    </w:p>
    <w:p w:rsidR="00E432DB" w:rsidRDefault="00034535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32DB">
        <w:rPr>
          <w:rFonts w:ascii="Arial" w:hAnsi="Arial" w:cs="Arial"/>
          <w:sz w:val="22"/>
          <w:szCs w:val="22"/>
        </w:rPr>
        <w:t xml:space="preserve">) </w:t>
      </w:r>
      <w:r w:rsidR="000A0CE6">
        <w:rPr>
          <w:rFonts w:ascii="Arial" w:hAnsi="Arial" w:cs="Arial"/>
          <w:sz w:val="22"/>
          <w:szCs w:val="22"/>
        </w:rPr>
        <w:t xml:space="preserve">v noci ze dne </w:t>
      </w:r>
      <w:r w:rsidR="00E432DB">
        <w:rPr>
          <w:rFonts w:ascii="Arial" w:hAnsi="Arial" w:cs="Arial"/>
          <w:sz w:val="22"/>
          <w:szCs w:val="22"/>
        </w:rPr>
        <w:t>konání tradiční akce „</w:t>
      </w:r>
      <w:r>
        <w:rPr>
          <w:rFonts w:ascii="Arial" w:hAnsi="Arial" w:cs="Arial"/>
          <w:sz w:val="22"/>
          <w:szCs w:val="22"/>
        </w:rPr>
        <w:t>Dětský den</w:t>
      </w:r>
      <w:r w:rsidR="00E432DB"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E432DB">
        <w:rPr>
          <w:rFonts w:ascii="Arial" w:hAnsi="Arial" w:cs="Arial"/>
          <w:sz w:val="22"/>
          <w:szCs w:val="22"/>
        </w:rPr>
        <w:t>konané jedn</w:t>
      </w:r>
      <w:r>
        <w:rPr>
          <w:rFonts w:ascii="Arial" w:hAnsi="Arial" w:cs="Arial"/>
          <w:sz w:val="22"/>
          <w:szCs w:val="22"/>
        </w:rPr>
        <w:t>u noc ze soboty na neděli v měsíci květnu nebo červnu</w:t>
      </w:r>
    </w:p>
    <w:p w:rsidR="00034535" w:rsidRDefault="00034535" w:rsidP="00034535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 noci ze dne konání tradiční akce „Zahradní slavnost“ na den následující konané jednu noc ze soboty na neděli v měsíci červnu nebo červenci.</w:t>
      </w:r>
    </w:p>
    <w:p w:rsidR="00034535" w:rsidRDefault="00034535" w:rsidP="00034535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 v noci ze dne konání akce „Letní kino“ na den následující konané jednu noc ze soboty na neděli v</w:t>
      </w:r>
      <w:r w:rsidR="004C750E">
        <w:rPr>
          <w:rFonts w:ascii="Arial" w:hAnsi="Arial" w:cs="Arial"/>
          <w:sz w:val="22"/>
          <w:szCs w:val="22"/>
        </w:rPr>
        <w:t xml:space="preserve"> měsíci</w:t>
      </w:r>
      <w:r>
        <w:rPr>
          <w:rFonts w:ascii="Arial" w:hAnsi="Arial" w:cs="Arial"/>
          <w:sz w:val="22"/>
          <w:szCs w:val="22"/>
        </w:rPr>
        <w:t> září.</w:t>
      </w:r>
    </w:p>
    <w:p w:rsidR="00034535" w:rsidRDefault="00034535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034535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 xml:space="preserve">) Informace o konkrétním termínu konání akcí uvedených v odst. </w:t>
      </w:r>
      <w:r>
        <w:rPr>
          <w:rFonts w:ascii="Arial" w:hAnsi="Arial" w:cs="Arial"/>
          <w:sz w:val="22"/>
          <w:szCs w:val="22"/>
        </w:rPr>
        <w:t xml:space="preserve">2)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obecním úř</w:t>
      </w:r>
      <w:r>
        <w:rPr>
          <w:rFonts w:ascii="Arial" w:hAnsi="Arial" w:cs="Arial"/>
          <w:sz w:val="22"/>
          <w:szCs w:val="22"/>
        </w:rPr>
        <w:t>adem na úřední desce minimálně 10</w:t>
      </w:r>
      <w:r w:rsidR="005545D7">
        <w:rPr>
          <w:rFonts w:ascii="Arial" w:hAnsi="Arial" w:cs="Arial"/>
          <w:sz w:val="22"/>
          <w:szCs w:val="22"/>
        </w:rPr>
        <w:t xml:space="preserve"> dnů </w:t>
      </w:r>
      <w:r w:rsidR="000D3097">
        <w:rPr>
          <w:rFonts w:ascii="Arial" w:hAnsi="Arial" w:cs="Arial"/>
          <w:sz w:val="22"/>
          <w:szCs w:val="22"/>
        </w:rPr>
        <w:br/>
      </w:r>
      <w:r w:rsidR="005545D7">
        <w:rPr>
          <w:rFonts w:ascii="Arial" w:hAnsi="Arial" w:cs="Arial"/>
          <w:sz w:val="22"/>
          <w:szCs w:val="22"/>
        </w:rPr>
        <w:t xml:space="preserve">před datem konání. </w:t>
      </w:r>
    </w:p>
    <w:p w:rsidR="00191966" w:rsidRPr="00612462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7507DF">
        <w:rPr>
          <w:rFonts w:ascii="Arial" w:hAnsi="Arial" w:cs="Arial"/>
          <w:sz w:val="22"/>
          <w:szCs w:val="22"/>
        </w:rPr>
        <w:t xml:space="preserve">počátkem </w:t>
      </w:r>
      <w:r>
        <w:rPr>
          <w:rFonts w:ascii="Arial" w:hAnsi="Arial" w:cs="Arial"/>
          <w:sz w:val="22"/>
          <w:szCs w:val="22"/>
        </w:rPr>
        <w:t>patnáct</w:t>
      </w:r>
      <w:r w:rsidR="007507DF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dne</w:t>
      </w:r>
      <w:r w:rsidR="007507DF">
        <w:rPr>
          <w:rFonts w:ascii="Arial" w:hAnsi="Arial" w:cs="Arial"/>
          <w:sz w:val="22"/>
          <w:szCs w:val="22"/>
        </w:rPr>
        <w:t xml:space="preserve"> následujícího</w:t>
      </w:r>
      <w:r>
        <w:rPr>
          <w:rFonts w:ascii="Arial" w:hAnsi="Arial" w:cs="Arial"/>
          <w:sz w:val="22"/>
          <w:szCs w:val="22"/>
        </w:rPr>
        <w:t xml:space="preserve"> po dni</w:t>
      </w:r>
      <w:r w:rsidR="007507DF">
        <w:rPr>
          <w:rFonts w:ascii="Arial" w:hAnsi="Arial" w:cs="Arial"/>
          <w:sz w:val="22"/>
          <w:szCs w:val="22"/>
        </w:rPr>
        <w:t xml:space="preserve"> jejího</w:t>
      </w:r>
      <w:r>
        <w:rPr>
          <w:rFonts w:ascii="Arial" w:hAnsi="Arial" w:cs="Arial"/>
          <w:sz w:val="22"/>
          <w:szCs w:val="22"/>
        </w:rPr>
        <w:t xml:space="preserve">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34535">
        <w:rPr>
          <w:rFonts w:ascii="Arial" w:hAnsi="Arial" w:cs="Arial"/>
          <w:sz w:val="22"/>
          <w:szCs w:val="22"/>
        </w:rPr>
        <w:t>Bohuslava Kolářová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34535">
        <w:rPr>
          <w:rFonts w:ascii="Arial" w:hAnsi="Arial" w:cs="Arial"/>
          <w:sz w:val="22"/>
          <w:szCs w:val="22"/>
        </w:rPr>
        <w:t>Bc. Luděk Havel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F66F3F" w:rsidRDefault="00F66F3F" w:rsidP="005545D7">
      <w:pPr>
        <w:spacing w:after="120"/>
        <w:rPr>
          <w:rFonts w:ascii="Arial" w:hAnsi="Arial" w:cs="Arial"/>
          <w:sz w:val="22"/>
          <w:szCs w:val="22"/>
        </w:rPr>
      </w:pPr>
    </w:p>
    <w:p w:rsidR="005F7027" w:rsidRDefault="005F702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5545D7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43" w:rsidRDefault="00727F43">
      <w:r>
        <w:separator/>
      </w:r>
    </w:p>
  </w:endnote>
  <w:endnote w:type="continuationSeparator" w:id="0">
    <w:p w:rsidR="00727F43" w:rsidRDefault="007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43" w:rsidRDefault="00727F43">
      <w:r>
        <w:separator/>
      </w:r>
    </w:p>
  </w:footnote>
  <w:footnote w:type="continuationSeparator" w:id="0">
    <w:p w:rsidR="00727F43" w:rsidRDefault="00727F43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400A18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DB2"/>
    <w:rsid w:val="00015BC7"/>
    <w:rsid w:val="0002050F"/>
    <w:rsid w:val="00034535"/>
    <w:rsid w:val="00081132"/>
    <w:rsid w:val="000A0CE6"/>
    <w:rsid w:val="000C0C56"/>
    <w:rsid w:val="000C53C5"/>
    <w:rsid w:val="000D3097"/>
    <w:rsid w:val="000F0A44"/>
    <w:rsid w:val="00107BCE"/>
    <w:rsid w:val="001364FD"/>
    <w:rsid w:val="00166688"/>
    <w:rsid w:val="00167FA5"/>
    <w:rsid w:val="00191966"/>
    <w:rsid w:val="001A79E1"/>
    <w:rsid w:val="001D0B27"/>
    <w:rsid w:val="001D4728"/>
    <w:rsid w:val="00212C35"/>
    <w:rsid w:val="00213118"/>
    <w:rsid w:val="00224B0D"/>
    <w:rsid w:val="0024722A"/>
    <w:rsid w:val="002525E7"/>
    <w:rsid w:val="002560FF"/>
    <w:rsid w:val="0026181E"/>
    <w:rsid w:val="00264869"/>
    <w:rsid w:val="002B2531"/>
    <w:rsid w:val="002B7BA9"/>
    <w:rsid w:val="002D539B"/>
    <w:rsid w:val="00301F93"/>
    <w:rsid w:val="00314D04"/>
    <w:rsid w:val="00347C80"/>
    <w:rsid w:val="003541F4"/>
    <w:rsid w:val="003759A2"/>
    <w:rsid w:val="00390B0D"/>
    <w:rsid w:val="00396228"/>
    <w:rsid w:val="003B12D9"/>
    <w:rsid w:val="003D13EC"/>
    <w:rsid w:val="00400A18"/>
    <w:rsid w:val="0040725E"/>
    <w:rsid w:val="004154AF"/>
    <w:rsid w:val="00446658"/>
    <w:rsid w:val="00447362"/>
    <w:rsid w:val="00462AC7"/>
    <w:rsid w:val="00470C68"/>
    <w:rsid w:val="00477C4B"/>
    <w:rsid w:val="00480521"/>
    <w:rsid w:val="00485025"/>
    <w:rsid w:val="004C750E"/>
    <w:rsid w:val="00513323"/>
    <w:rsid w:val="005229CD"/>
    <w:rsid w:val="00533F5B"/>
    <w:rsid w:val="005350D4"/>
    <w:rsid w:val="005545D7"/>
    <w:rsid w:val="00557C94"/>
    <w:rsid w:val="00575630"/>
    <w:rsid w:val="00581E7B"/>
    <w:rsid w:val="00596EBC"/>
    <w:rsid w:val="005F7027"/>
    <w:rsid w:val="006026C5"/>
    <w:rsid w:val="00617A91"/>
    <w:rsid w:val="00617BDE"/>
    <w:rsid w:val="00641107"/>
    <w:rsid w:val="0064245C"/>
    <w:rsid w:val="00642611"/>
    <w:rsid w:val="00653198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27F43"/>
    <w:rsid w:val="00744A2D"/>
    <w:rsid w:val="007507DF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D001F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82D9F"/>
    <w:rsid w:val="00CB056F"/>
    <w:rsid w:val="00CB088B"/>
    <w:rsid w:val="00CB56D6"/>
    <w:rsid w:val="00D06446"/>
    <w:rsid w:val="00D32BCB"/>
    <w:rsid w:val="00D41525"/>
    <w:rsid w:val="00D42007"/>
    <w:rsid w:val="00D61FE1"/>
    <w:rsid w:val="00D7654C"/>
    <w:rsid w:val="00D875BD"/>
    <w:rsid w:val="00DA73D5"/>
    <w:rsid w:val="00DE4D85"/>
    <w:rsid w:val="00DF2532"/>
    <w:rsid w:val="00E27608"/>
    <w:rsid w:val="00E31920"/>
    <w:rsid w:val="00E432DB"/>
    <w:rsid w:val="00E67809"/>
    <w:rsid w:val="00E97CE1"/>
    <w:rsid w:val="00EA650D"/>
    <w:rsid w:val="00EA6865"/>
    <w:rsid w:val="00EC4D93"/>
    <w:rsid w:val="00EE2A3B"/>
    <w:rsid w:val="00EE6B51"/>
    <w:rsid w:val="00F17B8B"/>
    <w:rsid w:val="00F20C5A"/>
    <w:rsid w:val="00F21B18"/>
    <w:rsid w:val="00F47598"/>
    <w:rsid w:val="00F66F3F"/>
    <w:rsid w:val="00F81EC5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08A4-EC6C-4798-9D80-70D2AC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8BC3-B2D0-4F66-9377-19BD8A4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Petra Betikova</cp:lastModifiedBy>
  <cp:revision>4</cp:revision>
  <cp:lastPrinted>2007-03-05T09:30:00Z</cp:lastPrinted>
  <dcterms:created xsi:type="dcterms:W3CDTF">2022-07-18T11:20:00Z</dcterms:created>
  <dcterms:modified xsi:type="dcterms:W3CDTF">2022-08-11T11:06:00Z</dcterms:modified>
</cp:coreProperties>
</file>